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开展“</w:t>
      </w:r>
      <w:r>
        <w:rPr>
          <w:rFonts w:ascii="方正小标宋简体" w:hAnsi="宋体" w:eastAsia="方正小标宋简体" w:cs="宋体"/>
          <w:kern w:val="0"/>
          <w:sz w:val="44"/>
          <w:szCs w:val="44"/>
        </w:rPr>
        <w:t>6.9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”世界认可日宣传活动服务指南</w:t>
      </w:r>
    </w:p>
    <w:p>
      <w:pPr>
        <w:ind w:firstLine="31680" w:firstLineChars="250"/>
        <w:rPr>
          <w:rFonts w:ascii="黑体" w:eastAsia="黑体"/>
          <w:sz w:val="32"/>
          <w:szCs w:val="32"/>
        </w:rPr>
      </w:pPr>
    </w:p>
    <w:p>
      <w:pPr>
        <w:ind w:firstLine="3168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一、办理依据</w:t>
      </w:r>
    </w:p>
    <w:p>
      <w:pPr>
        <w:ind w:firstLine="31680" w:firstLineChars="300"/>
        <w:rPr>
          <w:rFonts w:ascii="FangSong_GB2312" w:hAnsi="宋体" w:eastAsia="FangSong_GB2312" w:cs="宋体"/>
          <w:kern w:val="0"/>
          <w:sz w:val="32"/>
          <w:szCs w:val="32"/>
        </w:rPr>
      </w:pPr>
      <w:r>
        <w:rPr>
          <w:rFonts w:ascii="FangSong_GB2312" w:hAnsi="宋体" w:eastAsia="FangSong_GB2312" w:cs="宋体"/>
          <w:kern w:val="0"/>
          <w:sz w:val="32"/>
          <w:szCs w:val="32"/>
        </w:rPr>
        <w:t>2007</w:t>
      </w:r>
      <w:r>
        <w:rPr>
          <w:rFonts w:hint="eastAsia" w:ascii="FangSong_GB2312" w:hAnsi="宋体" w:eastAsia="FangSong_GB2312" w:cs="宋体"/>
          <w:kern w:val="0"/>
          <w:sz w:val="32"/>
          <w:szCs w:val="32"/>
        </w:rPr>
        <w:t>年</w:t>
      </w:r>
      <w:r>
        <w:rPr>
          <w:rFonts w:ascii="FangSong_GB2312" w:hAnsi="宋体" w:eastAsia="FangSong_GB2312" w:cs="宋体"/>
          <w:kern w:val="0"/>
          <w:sz w:val="32"/>
          <w:szCs w:val="32"/>
        </w:rPr>
        <w:t>10</w:t>
      </w:r>
      <w:r>
        <w:rPr>
          <w:rFonts w:hint="eastAsia" w:ascii="FangSong_GB2312" w:hAnsi="宋体" w:eastAsia="FangSong_GB2312" w:cs="宋体"/>
          <w:kern w:val="0"/>
          <w:sz w:val="32"/>
          <w:szCs w:val="32"/>
        </w:rPr>
        <w:t>月</w:t>
      </w:r>
      <w:r>
        <w:rPr>
          <w:rFonts w:ascii="FangSong_GB2312" w:hAnsi="宋体" w:eastAsia="FangSong_GB2312" w:cs="宋体"/>
          <w:kern w:val="0"/>
          <w:sz w:val="32"/>
          <w:szCs w:val="32"/>
        </w:rPr>
        <w:t>28</w:t>
      </w:r>
      <w:r>
        <w:rPr>
          <w:rFonts w:hint="eastAsia" w:ascii="FangSong_GB2312" w:hAnsi="宋体" w:eastAsia="FangSong_GB2312" w:cs="宋体"/>
          <w:kern w:val="0"/>
          <w:sz w:val="32"/>
          <w:szCs w:val="32"/>
        </w:rPr>
        <w:t>日，国际认可论坛（</w:t>
      </w:r>
      <w:r>
        <w:rPr>
          <w:rFonts w:ascii="FangSong_GB2312" w:hAnsi="宋体" w:eastAsia="FangSong_GB2312" w:cs="宋体"/>
          <w:kern w:val="0"/>
          <w:sz w:val="32"/>
          <w:szCs w:val="32"/>
        </w:rPr>
        <w:t>IAF</w:t>
      </w:r>
      <w:r>
        <w:rPr>
          <w:rFonts w:hint="eastAsia" w:ascii="FangSong_GB2312" w:hAnsi="宋体" w:eastAsia="FangSong_GB2312" w:cs="宋体"/>
          <w:kern w:val="0"/>
          <w:sz w:val="32"/>
          <w:szCs w:val="32"/>
        </w:rPr>
        <w:t>）和国际实验室认可合作组织（</w:t>
      </w:r>
      <w:r>
        <w:rPr>
          <w:rFonts w:ascii="FangSong_GB2312" w:hAnsi="宋体" w:eastAsia="FangSong_GB2312" w:cs="宋体"/>
          <w:kern w:val="0"/>
          <w:sz w:val="32"/>
          <w:szCs w:val="32"/>
        </w:rPr>
        <w:t>ILAC</w:t>
      </w:r>
      <w:r>
        <w:rPr>
          <w:rFonts w:hint="eastAsia" w:ascii="FangSong_GB2312" w:hAnsi="宋体" w:eastAsia="FangSong_GB2312" w:cs="宋体"/>
          <w:kern w:val="0"/>
          <w:sz w:val="32"/>
          <w:szCs w:val="32"/>
        </w:rPr>
        <w:t>）在澳大利亚悉尼联合召开的大会上确定，自</w:t>
      </w:r>
      <w:r>
        <w:rPr>
          <w:rFonts w:ascii="FangSong_GB2312" w:hAnsi="宋体" w:eastAsia="FangSong_GB2312" w:cs="宋体"/>
          <w:kern w:val="0"/>
          <w:sz w:val="32"/>
          <w:szCs w:val="32"/>
        </w:rPr>
        <w:t>2008</w:t>
      </w:r>
      <w:r>
        <w:rPr>
          <w:rFonts w:hint="eastAsia" w:ascii="FangSong_GB2312" w:hAnsi="宋体" w:eastAsia="FangSong_GB2312" w:cs="宋体"/>
          <w:kern w:val="0"/>
          <w:sz w:val="32"/>
          <w:szCs w:val="32"/>
        </w:rPr>
        <w:t>年起，每年的</w:t>
      </w:r>
      <w:r>
        <w:rPr>
          <w:rFonts w:ascii="FangSong_GB2312" w:hAnsi="宋体" w:eastAsia="FangSong_GB2312" w:cs="宋体"/>
          <w:kern w:val="0"/>
          <w:sz w:val="32"/>
          <w:szCs w:val="32"/>
        </w:rPr>
        <w:t>6</w:t>
      </w:r>
      <w:r>
        <w:rPr>
          <w:rFonts w:hint="eastAsia" w:ascii="FangSong_GB2312" w:hAnsi="宋体" w:eastAsia="FangSong_GB2312" w:cs="宋体"/>
          <w:kern w:val="0"/>
          <w:sz w:val="32"/>
          <w:szCs w:val="32"/>
        </w:rPr>
        <w:t>月</w:t>
      </w:r>
      <w:r>
        <w:rPr>
          <w:rFonts w:ascii="FangSong_GB2312" w:hAnsi="宋体" w:eastAsia="FangSong_GB2312" w:cs="宋体"/>
          <w:kern w:val="0"/>
          <w:sz w:val="32"/>
          <w:szCs w:val="32"/>
        </w:rPr>
        <w:t>9</w:t>
      </w:r>
      <w:r>
        <w:rPr>
          <w:rFonts w:hint="eastAsia" w:ascii="FangSong_GB2312" w:hAnsi="宋体" w:eastAsia="FangSong_GB2312" w:cs="宋体"/>
          <w:kern w:val="0"/>
          <w:sz w:val="32"/>
          <w:szCs w:val="32"/>
        </w:rPr>
        <w:t>日为“世界认可日”。</w:t>
      </w:r>
    </w:p>
    <w:p>
      <w:pPr>
        <w:ind w:firstLine="3168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二、承办机构</w:t>
      </w:r>
    </w:p>
    <w:p>
      <w:pPr>
        <w:spacing w:line="520" w:lineRule="exact"/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怀远县市场监管局质量认证与标准计量科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</w:t>
      </w: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服务对象</w:t>
      </w:r>
    </w:p>
    <w:p>
      <w:pPr>
        <w:ind w:firstLine="31680" w:firstLineChars="250"/>
        <w:rPr>
          <w:rFonts w:ascii="FangSong_GB2312" w:hAnsi="宋体" w:eastAsia="FangSong_GB2312" w:cs="宋体"/>
          <w:kern w:val="0"/>
          <w:sz w:val="32"/>
          <w:szCs w:val="32"/>
        </w:rPr>
      </w:pPr>
      <w:r>
        <w:rPr>
          <w:rFonts w:hint="eastAsia" w:ascii="FangSong_GB2312" w:hAnsi="宋体" w:eastAsia="FangSong_GB2312" w:cs="宋体"/>
          <w:kern w:val="0"/>
          <w:sz w:val="32"/>
          <w:szCs w:val="32"/>
        </w:rPr>
        <w:t>社会公众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四、</w:t>
      </w: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服务流程</w:t>
      </w:r>
    </w:p>
    <w:p>
      <w:pPr>
        <w:ind w:firstLine="31680" w:firstLineChars="250"/>
        <w:rPr>
          <w:rFonts w:ascii="FangSong_GB2312" w:eastAsia="FangSong_GB2312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（一）</w:t>
      </w:r>
      <w:r>
        <w:rPr>
          <w:rFonts w:hint="eastAsia" w:ascii="FangSong_GB2312" w:eastAsia="FangSong_GB2312"/>
          <w:sz w:val="32"/>
          <w:szCs w:val="32"/>
        </w:rPr>
        <w:t>按照省质监局统一部署和国家质检总局、认监委对“世界认可日”宣传活动的有关要求，制定我市世界认可日宣传计划，并要求县区同时开展。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（二）通过张贴“世界认可日”宣传海报，制作</w:t>
      </w:r>
      <w:r>
        <w:rPr>
          <w:rFonts w:ascii="FangSong_GB2312" w:eastAsia="FangSong_GB2312"/>
          <w:sz w:val="32"/>
          <w:szCs w:val="32"/>
        </w:rPr>
        <w:t>LED</w:t>
      </w:r>
      <w:r>
        <w:rPr>
          <w:rFonts w:hint="eastAsia" w:ascii="FangSong_GB2312" w:eastAsia="FangSong_GB2312"/>
          <w:sz w:val="32"/>
          <w:szCs w:val="32"/>
        </w:rPr>
        <w:t>电子显示屏播放</w:t>
      </w:r>
      <w:r>
        <w:rPr>
          <w:rFonts w:ascii="FangSong_GB2312" w:eastAsia="FangSong_GB2312"/>
          <w:sz w:val="32"/>
          <w:szCs w:val="32"/>
        </w:rPr>
        <w:t xml:space="preserve"> </w:t>
      </w:r>
      <w:r>
        <w:rPr>
          <w:rFonts w:hint="eastAsia" w:ascii="FangSong_GB2312" w:eastAsia="FangSong_GB2312"/>
          <w:sz w:val="32"/>
          <w:szCs w:val="32"/>
        </w:rPr>
        <w:t>“世界认可日”宣传主题等方式扩大“世界认可日”的影响力。宣传认证认可相关法律法规，引导社会各方共同关注认证认可工作。举办各类培训班，对认证认可执法监管队伍进行培训。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五、办理时限</w:t>
      </w:r>
    </w:p>
    <w:p>
      <w:pPr>
        <w:spacing w:line="300" w:lineRule="auto"/>
        <w:ind w:firstLine="31680" w:firstLineChars="200"/>
        <w:rPr>
          <w:rFonts w:ascii="FangSong_GB2312" w:hAnsi="Times New Roman" w:eastAsia="FangSong_GB2312"/>
          <w:sz w:val="32"/>
          <w:szCs w:val="32"/>
        </w:rPr>
      </w:pPr>
      <w:r>
        <w:rPr>
          <w:rFonts w:hint="eastAsia" w:ascii="FangSong_GB2312" w:hAnsi="Times New Roman" w:eastAsia="FangSong_GB2312"/>
          <w:sz w:val="32"/>
          <w:szCs w:val="32"/>
        </w:rPr>
        <w:t>根据每年宣传活动的统一部署规划。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六、收费依据及标准</w:t>
      </w:r>
    </w:p>
    <w:p>
      <w:pPr>
        <w:ind w:firstLine="31680" w:firstLineChars="250"/>
        <w:rPr>
          <w:rFonts w:ascii="FangSong_GB2312" w:hAnsi="宋体" w:eastAsia="FangSong_GB2312" w:cs="宋体"/>
          <w:color w:val="000000"/>
          <w:kern w:val="0"/>
          <w:sz w:val="32"/>
          <w:szCs w:val="32"/>
        </w:rPr>
      </w:pPr>
      <w:r>
        <w:rPr>
          <w:rFonts w:hint="eastAsia" w:ascii="FangSong_GB2312" w:hAnsi="宋体" w:eastAsia="FangSong_GB2312" w:cs="宋体"/>
          <w:color w:val="000000"/>
          <w:kern w:val="0"/>
          <w:sz w:val="32"/>
          <w:szCs w:val="32"/>
        </w:rPr>
        <w:t>免费</w:t>
      </w:r>
    </w:p>
    <w:p>
      <w:pPr>
        <w:ind w:firstLine="31680" w:firstLineChars="25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七、咨询方式</w:t>
      </w:r>
    </w:p>
    <w:p>
      <w:pPr>
        <w:spacing w:line="520" w:lineRule="exact"/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怀远县市场监管局质量认证与标准计量科</w:t>
      </w:r>
    </w:p>
    <w:p>
      <w:pPr>
        <w:ind w:firstLine="31680" w:firstLineChars="25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hAnsi="宋体" w:eastAsia="FangSong_GB2312" w:cs="宋体"/>
          <w:color w:val="000000"/>
          <w:kern w:val="0"/>
          <w:sz w:val="32"/>
          <w:szCs w:val="32"/>
        </w:rPr>
        <w:t>电话：</w:t>
      </w:r>
      <w:r>
        <w:rPr>
          <w:rFonts w:ascii="FangSong_GB2312" w:hAnsi="宋体" w:eastAsia="FangSong_GB2312" w:cs="宋体"/>
          <w:color w:val="000000"/>
          <w:kern w:val="0"/>
          <w:sz w:val="32"/>
          <w:szCs w:val="32"/>
        </w:rPr>
        <w:t>0552-</w:t>
      </w:r>
      <w:r>
        <w:rPr>
          <w:rFonts w:hint="eastAsia" w:ascii="FangSong_GB2312" w:hAnsi="宋体" w:eastAsia="FangSong_GB2312" w:cs="宋体"/>
          <w:color w:val="000000"/>
          <w:kern w:val="0"/>
          <w:sz w:val="32"/>
          <w:szCs w:val="32"/>
          <w:lang w:val="en-US" w:eastAsia="zh-CN"/>
        </w:rPr>
        <w:t>8855921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B2B"/>
    <w:rsid w:val="000F407C"/>
    <w:rsid w:val="00280C43"/>
    <w:rsid w:val="00281D3A"/>
    <w:rsid w:val="002C5B6C"/>
    <w:rsid w:val="002D040A"/>
    <w:rsid w:val="00376B2B"/>
    <w:rsid w:val="003A18F4"/>
    <w:rsid w:val="003F45EC"/>
    <w:rsid w:val="004255D2"/>
    <w:rsid w:val="004D1A87"/>
    <w:rsid w:val="00530493"/>
    <w:rsid w:val="00612112"/>
    <w:rsid w:val="00655242"/>
    <w:rsid w:val="00671B95"/>
    <w:rsid w:val="006A7C0E"/>
    <w:rsid w:val="006E25AD"/>
    <w:rsid w:val="007A5BA9"/>
    <w:rsid w:val="007F06F8"/>
    <w:rsid w:val="008332A0"/>
    <w:rsid w:val="00875007"/>
    <w:rsid w:val="008E7833"/>
    <w:rsid w:val="00940D52"/>
    <w:rsid w:val="00987692"/>
    <w:rsid w:val="009B70B2"/>
    <w:rsid w:val="009C6EE8"/>
    <w:rsid w:val="00B61E81"/>
    <w:rsid w:val="00B767BA"/>
    <w:rsid w:val="00BE3D80"/>
    <w:rsid w:val="00C61220"/>
    <w:rsid w:val="00D2351F"/>
    <w:rsid w:val="00DD4E20"/>
    <w:rsid w:val="00DE0252"/>
    <w:rsid w:val="00E60442"/>
    <w:rsid w:val="00EF3076"/>
    <w:rsid w:val="00FF33AF"/>
    <w:rsid w:val="46153FB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2</Pages>
  <Words>61</Words>
  <Characters>351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2016-09-22T06:38:00Z</dcterms:created>
  <dc:creator>Administrator</dc:creator>
  <cp:lastModifiedBy>Administrator</cp:lastModifiedBy>
  <dcterms:modified xsi:type="dcterms:W3CDTF">2016-11-04T02:58:46Z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